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76" w:rsidRPr="00807746" w:rsidRDefault="00703476" w:rsidP="0070347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6">
        <w:rPr>
          <w:rFonts w:ascii="Times New Roman" w:hAnsi="Times New Roman" w:cs="Times New Roman"/>
          <w:b/>
          <w:sz w:val="28"/>
          <w:szCs w:val="28"/>
        </w:rPr>
        <w:t>ZDRUŽENIE ZÁZRAČNEJ MEDAILY</w:t>
      </w:r>
    </w:p>
    <w:p w:rsidR="00703476" w:rsidRPr="00807746" w:rsidRDefault="00703476" w:rsidP="00703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07746">
        <w:rPr>
          <w:rFonts w:ascii="Times New Roman" w:hAnsi="Times New Roman" w:cs="Times New Roman"/>
          <w:b/>
          <w:sz w:val="28"/>
          <w:szCs w:val="28"/>
        </w:rPr>
        <w:t>PODOMOVÁ NÁVŠTEVA PANNY MÁRIE ZÁZRAČNEJ MEDAILY</w:t>
      </w:r>
    </w:p>
    <w:p w:rsidR="00703476" w:rsidRPr="00807746" w:rsidRDefault="00703476" w:rsidP="00703476">
      <w:pPr>
        <w:ind w:left="708"/>
        <w:jc w:val="center"/>
        <w:rPr>
          <w:rFonts w:ascii="Times New Roman" w:hAnsi="Times New Roman" w:cs="Times New Roman"/>
          <w:sz w:val="24"/>
        </w:rPr>
      </w:pPr>
      <w:r w:rsidRPr="00807746">
        <w:rPr>
          <w:rFonts w:ascii="Times New Roman" w:hAnsi="Times New Roman" w:cs="Times New Roman"/>
          <w:sz w:val="24"/>
        </w:rPr>
        <w:t xml:space="preserve">Farnosť </w:t>
      </w:r>
      <w:r w:rsidRPr="00807746">
        <w:rPr>
          <w:rFonts w:ascii="Times New Roman" w:hAnsi="Times New Roman" w:cs="Times New Roman"/>
          <w:b/>
          <w:sz w:val="24"/>
        </w:rPr>
        <w:t>Nová Ľubovňa</w:t>
      </w:r>
    </w:p>
    <w:p w:rsidR="00703476" w:rsidRDefault="00703476" w:rsidP="00703476">
      <w:pPr>
        <w:ind w:left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Vedúci skupinky č. 1</w:t>
      </w:r>
      <w:r w:rsidRPr="0080774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Júlia </w:t>
      </w:r>
      <w:proofErr w:type="spellStart"/>
      <w:r>
        <w:rPr>
          <w:rFonts w:ascii="Times New Roman" w:hAnsi="Times New Roman" w:cs="Times New Roman"/>
          <w:sz w:val="24"/>
        </w:rPr>
        <w:t>Hubeňáková</w:t>
      </w:r>
      <w:proofErr w:type="spellEnd"/>
    </w:p>
    <w:p w:rsidR="007B3C20" w:rsidRDefault="007B3C20"/>
    <w:tbl>
      <w:tblPr>
        <w:tblStyle w:val="Mriekatabuky"/>
        <w:tblW w:w="0" w:type="auto"/>
        <w:tblInd w:w="1147" w:type="dxa"/>
        <w:tblLook w:val="04A0"/>
      </w:tblPr>
      <w:tblGrid>
        <w:gridCol w:w="676"/>
        <w:gridCol w:w="2126"/>
        <w:gridCol w:w="2268"/>
        <w:gridCol w:w="2268"/>
      </w:tblGrid>
      <w:tr w:rsidR="00703476" w:rsidRPr="008327B8" w:rsidTr="00FD7226">
        <w:tc>
          <w:tcPr>
            <w:tcW w:w="676" w:type="dxa"/>
          </w:tcPr>
          <w:p w:rsidR="00703476" w:rsidRPr="00807746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07746">
              <w:rPr>
                <w:rFonts w:ascii="Times New Roman" w:hAnsi="Times New Roman" w:cs="Times New Roman"/>
                <w:b/>
                <w:sz w:val="24"/>
              </w:rPr>
              <w:t>p.č</w:t>
            </w:r>
            <w:proofErr w:type="spellEnd"/>
            <w:r w:rsidRPr="0080774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Rodina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Adresa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Dátum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Vojčáková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 – 31.05.20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Krupková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 – 07.06.20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 – 14.06.20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Kaletová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 – 21.06.20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Štellmachová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 – 28.06.20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moroňová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 – 05.07.20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Konkoľová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268" w:type="dxa"/>
          </w:tcPr>
          <w:p w:rsidR="00703476" w:rsidRPr="008327B8" w:rsidRDefault="004F794C" w:rsidP="004F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 – 12.07.20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Hubeňáková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 – 19.07.20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Smreková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 – 26.07.20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Hudáková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 – 02.08.20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Konkoľová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 – 09.08.20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Bolešová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 – 16.08.20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Folvarčíková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 – 23.08.20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Folvarčíková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 – 30.08.20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Hudáková</w:t>
            </w:r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 – 06.09.20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Knapíková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 – 13.09.20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Adamcová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 – 20.09.20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Olšavská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 – 27.09.20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Pavelčíková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 – 04.10.20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Boďová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 – 11.10.20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Smoroňová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 – 18.10.20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Vojčáková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 – 25.10.20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Pečarková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 – 01.11.20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Kaletová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 – 08.11.20</w:t>
            </w:r>
          </w:p>
        </w:tc>
      </w:tr>
      <w:tr w:rsidR="00703476" w:rsidRPr="008327B8" w:rsidTr="00FD7226">
        <w:tc>
          <w:tcPr>
            <w:tcW w:w="676" w:type="dxa"/>
          </w:tcPr>
          <w:p w:rsidR="00703476" w:rsidRPr="00E5490C" w:rsidRDefault="00703476" w:rsidP="007C58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2126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Veselovská</w:t>
            </w:r>
            <w:proofErr w:type="spellEnd"/>
          </w:p>
        </w:tc>
        <w:tc>
          <w:tcPr>
            <w:tcW w:w="2268" w:type="dxa"/>
          </w:tcPr>
          <w:p w:rsidR="00703476" w:rsidRPr="008327B8" w:rsidRDefault="00703476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268" w:type="dxa"/>
          </w:tcPr>
          <w:p w:rsidR="00703476" w:rsidRPr="008327B8" w:rsidRDefault="004F794C" w:rsidP="007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 – 15.11.20</w:t>
            </w:r>
          </w:p>
        </w:tc>
      </w:tr>
    </w:tbl>
    <w:p w:rsidR="00703476" w:rsidRDefault="00703476"/>
    <w:p w:rsidR="00703476" w:rsidRDefault="00703476" w:rsidP="00703476">
      <w:pPr>
        <w:ind w:left="708"/>
        <w:jc w:val="center"/>
        <w:rPr>
          <w:rFonts w:ascii="Times New Roman" w:hAnsi="Times New Roman" w:cs="Times New Roman"/>
          <w:i/>
          <w:sz w:val="24"/>
        </w:rPr>
      </w:pPr>
    </w:p>
    <w:p w:rsidR="00703476" w:rsidRPr="00C17DFA" w:rsidRDefault="00703476" w:rsidP="00703476">
      <w:pPr>
        <w:ind w:left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„</w:t>
      </w:r>
      <w:r w:rsidRPr="00C17DFA">
        <w:rPr>
          <w:rFonts w:ascii="Times New Roman" w:hAnsi="Times New Roman" w:cs="Times New Roman"/>
          <w:i/>
          <w:sz w:val="24"/>
        </w:rPr>
        <w:t xml:space="preserve">Bez hriechu </w:t>
      </w:r>
      <w:r>
        <w:rPr>
          <w:rFonts w:ascii="Times New Roman" w:hAnsi="Times New Roman" w:cs="Times New Roman"/>
          <w:i/>
          <w:sz w:val="24"/>
        </w:rPr>
        <w:t>počatá Panna Mária, oroduj za ná</w:t>
      </w:r>
      <w:r w:rsidRPr="00C17DFA">
        <w:rPr>
          <w:rFonts w:ascii="Times New Roman" w:hAnsi="Times New Roman" w:cs="Times New Roman"/>
          <w:i/>
          <w:sz w:val="24"/>
        </w:rPr>
        <w:t>s, ktorí sa k </w:t>
      </w:r>
      <w:r>
        <w:rPr>
          <w:rFonts w:ascii="Times New Roman" w:hAnsi="Times New Roman" w:cs="Times New Roman"/>
          <w:i/>
          <w:sz w:val="24"/>
        </w:rPr>
        <w:t>T</w:t>
      </w:r>
      <w:r w:rsidRPr="00C17DFA">
        <w:rPr>
          <w:rFonts w:ascii="Times New Roman" w:hAnsi="Times New Roman" w:cs="Times New Roman"/>
          <w:i/>
          <w:sz w:val="24"/>
        </w:rPr>
        <w:t>ebe utiekame.</w:t>
      </w:r>
      <w:r>
        <w:rPr>
          <w:rFonts w:ascii="Times New Roman" w:hAnsi="Times New Roman" w:cs="Times New Roman"/>
          <w:i/>
          <w:sz w:val="24"/>
        </w:rPr>
        <w:t>“</w:t>
      </w:r>
    </w:p>
    <w:p w:rsidR="00703476" w:rsidRDefault="00703476"/>
    <w:sectPr w:rsidR="00703476" w:rsidSect="007B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703476"/>
    <w:rsid w:val="004F794C"/>
    <w:rsid w:val="00703476"/>
    <w:rsid w:val="007B3C20"/>
    <w:rsid w:val="00A2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34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3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Starinská</dc:creator>
  <cp:lastModifiedBy>Mária Starinská</cp:lastModifiedBy>
  <cp:revision>2</cp:revision>
  <dcterms:created xsi:type="dcterms:W3CDTF">2020-04-19T16:48:00Z</dcterms:created>
  <dcterms:modified xsi:type="dcterms:W3CDTF">2020-04-19T16:48:00Z</dcterms:modified>
</cp:coreProperties>
</file>